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4E23A54E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6E51C8">
        <w:rPr>
          <w:rFonts w:ascii="Times New Roman" w:hAnsi="Times New Roman" w:cs="Times New Roman"/>
          <w:b/>
          <w:u w:val="single"/>
          <w:lang w:val="ru-RU"/>
        </w:rPr>
        <w:t>28</w:t>
      </w:r>
      <w:r w:rsidR="00040B6F">
        <w:rPr>
          <w:rFonts w:ascii="Times New Roman" w:hAnsi="Times New Roman" w:cs="Times New Roman"/>
          <w:b/>
          <w:u w:val="single"/>
          <w:lang w:val="ru-RU"/>
        </w:rPr>
        <w:t>.0</w:t>
      </w:r>
      <w:r w:rsidR="006E51C8">
        <w:rPr>
          <w:rFonts w:ascii="Times New Roman" w:hAnsi="Times New Roman" w:cs="Times New Roman"/>
          <w:b/>
          <w:u w:val="single"/>
          <w:lang w:val="ru-RU"/>
        </w:rPr>
        <w:t>6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6E51C8" w:rsidRPr="007A2E3C" w14:paraId="725F4CC6" w14:textId="77777777" w:rsidTr="00171F4A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073B" w14:textId="17F5642E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ГОНЧАРОВА 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274C" w14:textId="3C1109DC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D5652" w14:textId="74B40BE5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10.01.2022-31.05.2024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34BF" w14:textId="3A393B44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CA0" w14:textId="40A368E9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Материалы переданы в Дисциплинарную комиссию</w:t>
            </w:r>
          </w:p>
        </w:tc>
      </w:tr>
      <w:tr w:rsidR="006E51C8" w:rsidRPr="007A2E3C" w14:paraId="6C92BC3C" w14:textId="77777777" w:rsidTr="00171F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7A2" w14:textId="57FC77E1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СИЛЬЧЕНКО ЮЛИЯ АНАТОЛЬЕВНА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F8E0" w14:textId="0B8FC649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A049" w14:textId="25B6A64E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01.01.2022-31.05.2024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48D" w14:textId="6B16B242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8B81" w14:textId="60C18975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 </w:t>
            </w:r>
          </w:p>
        </w:tc>
      </w:tr>
      <w:tr w:rsidR="006E51C8" w:rsidRPr="007A2E3C" w14:paraId="3A0E72C2" w14:textId="77777777" w:rsidTr="00171F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7BC33487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ЧАХЛОВ АНДРЕЙ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0AC315E2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792B35DF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11.08.2021-31.05.2024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09BEA3C0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719CBA6A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 </w:t>
            </w:r>
          </w:p>
        </w:tc>
      </w:tr>
      <w:tr w:rsidR="006E51C8" w:rsidRPr="007A2E3C" w14:paraId="6BF2A521" w14:textId="77777777" w:rsidTr="00171F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24A86128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МОРОЗОВА АРИНА ПЕТРОВНА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6AA3FDB1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3048580D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01.07.2021-31.05.2024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6266C203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1B2DDE62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Материалы переданы в Дисциплинарную комиссию</w:t>
            </w:r>
          </w:p>
        </w:tc>
      </w:tr>
      <w:tr w:rsidR="006E51C8" w:rsidRPr="007A2E3C" w14:paraId="7A3E3F91" w14:textId="77777777" w:rsidTr="00171F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49B921A7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САВВИН ЕВГЕНИЙ ГЕРМАНОВИЧ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57F8" w14:textId="5E4CEB84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47F41DB7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01.07.2021-31.05.2024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7B24CB7F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4D9FB50E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Материалы переданы в Дисциплинарную комиссию</w:t>
            </w:r>
          </w:p>
        </w:tc>
      </w:tr>
      <w:tr w:rsidR="006E51C8" w:rsidRPr="007A2E3C" w14:paraId="0FAF48D0" w14:textId="77777777" w:rsidTr="00171F4A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02F1C5E9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2"/>
                <w:szCs w:val="22"/>
              </w:rPr>
              <w:t>СУВОРОВ АЛЕКСЕЙ ВЛАДИМИРОВИЧ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10423DBC" w:rsidR="006E51C8" w:rsidRPr="004E0F8D" w:rsidRDefault="006E51C8" w:rsidP="006E51C8">
            <w:pPr>
              <w:rPr>
                <w:sz w:val="22"/>
                <w:szCs w:val="22"/>
              </w:rPr>
            </w:pPr>
            <w:r w:rsidRPr="004E0F8D">
              <w:rPr>
                <w:sz w:val="22"/>
                <w:szCs w:val="22"/>
              </w:rPr>
              <w:t>Июнь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584710B7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01.07.2021-31.05.2024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39592EE6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2D68EF0B" w:rsidR="006E51C8" w:rsidRPr="004E0F8D" w:rsidRDefault="006E51C8" w:rsidP="006E51C8">
            <w:pPr>
              <w:rPr>
                <w:sz w:val="20"/>
                <w:szCs w:val="20"/>
              </w:rPr>
            </w:pPr>
            <w:r w:rsidRPr="004E0F8D">
              <w:rPr>
                <w:sz w:val="20"/>
                <w:szCs w:val="20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E0F8D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70530"/>
    <w:rsid w:val="006A6B64"/>
    <w:rsid w:val="006A790A"/>
    <w:rsid w:val="006D1A9A"/>
    <w:rsid w:val="006E51C8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50</cp:revision>
  <dcterms:created xsi:type="dcterms:W3CDTF">2023-07-12T08:29:00Z</dcterms:created>
  <dcterms:modified xsi:type="dcterms:W3CDTF">2025-01-14T12:50:00Z</dcterms:modified>
</cp:coreProperties>
</file>